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62" w:rsidRPr="002E4F62" w:rsidRDefault="002E4F62" w:rsidP="002E4F62">
      <w:pPr>
        <w:pStyle w:val="Default"/>
        <w:jc w:val="center"/>
        <w:rPr>
          <w:b/>
        </w:rPr>
      </w:pPr>
      <w:bookmarkStart w:id="0" w:name="_GoBack"/>
      <w:bookmarkEnd w:id="0"/>
    </w:p>
    <w:p w:rsidR="0081524F" w:rsidRPr="00FD57A0" w:rsidRDefault="002E4F62" w:rsidP="002E4F62">
      <w:pPr>
        <w:pStyle w:val="Default"/>
        <w:spacing w:line="221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57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Сценарий </w:t>
      </w:r>
      <w:proofErr w:type="spellStart"/>
      <w:r w:rsidR="0081524F" w:rsidRPr="00FD57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квест</w:t>
      </w:r>
      <w:proofErr w:type="spellEnd"/>
      <w:r w:rsidR="0081524F" w:rsidRPr="00FD57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-игры</w:t>
      </w:r>
      <w:r w:rsidRPr="00FD57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«Они ковали Победу» </w:t>
      </w:r>
    </w:p>
    <w:p w:rsidR="002E4F62" w:rsidRPr="00FD57A0" w:rsidRDefault="002E4F62" w:rsidP="002E4F62">
      <w:pPr>
        <w:pStyle w:val="Default"/>
        <w:spacing w:line="221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7A0">
        <w:rPr>
          <w:rFonts w:ascii="Times New Roman" w:hAnsi="Times New Roman" w:cs="Times New Roman"/>
          <w:color w:val="000000" w:themeColor="text1"/>
          <w:sz w:val="28"/>
          <w:szCs w:val="28"/>
        </w:rPr>
        <w:t>для детей старших и подготовительных групп</w:t>
      </w:r>
    </w:p>
    <w:p w:rsidR="00FD57A0" w:rsidRPr="00FD57A0" w:rsidRDefault="00FD57A0" w:rsidP="00FD57A0">
      <w:pPr>
        <w:pStyle w:val="Default"/>
        <w:spacing w:line="221" w:lineRule="atLeast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57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Составила Пантелеева С.В.</w:t>
      </w:r>
    </w:p>
    <w:p w:rsidR="00830BDA" w:rsidRPr="00830BDA" w:rsidRDefault="00830BDA" w:rsidP="00830BDA">
      <w:pPr>
        <w:pStyle w:val="Default"/>
        <w:spacing w:line="221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Дата проведения: </w:t>
      </w:r>
      <w:r w:rsidR="00C43D48">
        <w:rPr>
          <w:rFonts w:ascii="Times New Roman" w:hAnsi="Times New Roman" w:cs="Times New Roman"/>
          <w:color w:val="000000" w:themeColor="text1"/>
          <w:sz w:val="28"/>
          <w:szCs w:val="28"/>
        </w:rPr>
        <w:t>16.05.2022</w:t>
      </w:r>
      <w:r w:rsidRPr="00830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2E4F62" w:rsidRPr="00C46764" w:rsidRDefault="00F528CE" w:rsidP="002E4F62">
      <w:pPr>
        <w:pStyle w:val="Pa1"/>
        <w:ind w:firstLine="2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7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="002E4F62" w:rsidRPr="00C467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2E4F62" w:rsidRPr="00C46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сформировать у детей чувство гордости за подвиг нашего народа во время Великой Отече</w:t>
      </w:r>
      <w:r w:rsidR="002E4F62" w:rsidRPr="00C4676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ственной войны; воспитать уважение к старшему поколению, ветеранам.</w:t>
      </w:r>
    </w:p>
    <w:p w:rsidR="002E4F62" w:rsidRPr="00C46764" w:rsidRDefault="002E4F62" w:rsidP="00F528CE">
      <w:pPr>
        <w:pStyle w:val="Pa1"/>
        <w:ind w:firstLine="2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7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</w:t>
      </w:r>
      <w:r w:rsidRPr="00C46764">
        <w:rPr>
          <w:rFonts w:ascii="Times New Roman" w:hAnsi="Times New Roman" w:cs="Times New Roman"/>
          <w:color w:val="000000" w:themeColor="text1"/>
          <w:sz w:val="28"/>
          <w:szCs w:val="28"/>
        </w:rPr>
        <w:t>создать условия для «погружения и проживания» детьми ситуации военного времени в формате во</w:t>
      </w:r>
      <w:r w:rsidRPr="00C4676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енно-полевой игры; рассказать дошкольникам о войне, защитниках </w:t>
      </w:r>
      <w:r w:rsidR="00104483">
        <w:rPr>
          <w:rFonts w:ascii="Times New Roman" w:hAnsi="Times New Roman" w:cs="Times New Roman"/>
          <w:color w:val="000000" w:themeColor="text1"/>
          <w:sz w:val="28"/>
          <w:szCs w:val="28"/>
        </w:rPr>
        <w:t>Родины, празднике «День Победы»</w:t>
      </w:r>
      <w:r w:rsidRPr="00C467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4F62" w:rsidRPr="00C46764" w:rsidRDefault="002E4F62" w:rsidP="00F528CE">
      <w:pPr>
        <w:pStyle w:val="Pa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7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проведения</w:t>
      </w:r>
      <w:r w:rsidRPr="00C46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спортивная площадка, групповые веранды на </w:t>
      </w:r>
      <w:r w:rsidR="00FC7E18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детского сада</w:t>
      </w:r>
      <w:r w:rsidRPr="00C467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4F62" w:rsidRPr="00C46764" w:rsidRDefault="002E4F62" w:rsidP="002E4F62">
      <w:pPr>
        <w:pStyle w:val="Pa1"/>
        <w:ind w:firstLine="2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467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Участники:</w:t>
      </w:r>
      <w:r w:rsidRPr="00C46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 в роли ведущего, специалиста-картографа, связиста, командиров (на «привале», в «штабе», на «передовой»), военного врача, повара; дети ст</w:t>
      </w:r>
      <w:r w:rsidR="00FC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арших </w:t>
      </w:r>
      <w:r w:rsidRPr="00C46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групп. </w:t>
      </w:r>
      <w:proofErr w:type="gramEnd"/>
    </w:p>
    <w:p w:rsidR="002E4F62" w:rsidRPr="00C46764" w:rsidRDefault="002E4F62" w:rsidP="002E4F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7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Pr="00C46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музыкальный центр; порванная карта-схема территории детского сада с месторасположением рации; шифровка с паролем; распечатки азбуки Мор</w:t>
      </w:r>
      <w:r w:rsidRPr="00C4676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зе, морских сигнальной и флажковой азбук; мешочки с песком, снаряды – набивные мячи 0,5 и 1,0 кг, тоннель; веревки, натянутые в разном направле</w:t>
      </w:r>
      <w:r w:rsidRPr="00C4676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нии и на разной высоте, для лабиринта; «состаренная» чаем бумага А</w:t>
      </w:r>
      <w:proofErr w:type="gramStart"/>
      <w:r w:rsidRPr="00C4676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Pr="00C46764">
        <w:rPr>
          <w:rFonts w:ascii="Times New Roman" w:hAnsi="Times New Roman" w:cs="Times New Roman"/>
          <w:color w:val="000000" w:themeColor="text1"/>
          <w:sz w:val="28"/>
          <w:szCs w:val="28"/>
        </w:rPr>
        <w:t>, цветные карандаши; спецодеж</w:t>
      </w:r>
      <w:r w:rsidRPr="00C4676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да для юных санитаров, носилки для транспортировки </w:t>
      </w:r>
      <w:proofErr w:type="gramStart"/>
      <w:r w:rsidRPr="00C46764">
        <w:rPr>
          <w:rFonts w:ascii="Times New Roman" w:hAnsi="Times New Roman" w:cs="Times New Roman"/>
          <w:color w:val="000000" w:themeColor="text1"/>
          <w:sz w:val="28"/>
          <w:szCs w:val="28"/>
        </w:rPr>
        <w:t>«раненых» с поля боя, бинты, ножницы, палатка; гречка, чай, сухари, ложки, пластиковые стаканы; деревянные палочки для имитации костра.</w:t>
      </w:r>
      <w:proofErr w:type="gramEnd"/>
    </w:p>
    <w:p w:rsidR="002E4F62" w:rsidRPr="00C46764" w:rsidRDefault="002E4F62" w:rsidP="002E4F62">
      <w:pPr>
        <w:pStyle w:val="Default"/>
        <w:spacing w:before="100" w:after="40" w:line="201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67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мероприятия:</w:t>
      </w:r>
    </w:p>
    <w:p w:rsidR="002E4F62" w:rsidRPr="00C46764" w:rsidRDefault="002E4F62" w:rsidP="002E4F62">
      <w:pPr>
        <w:pStyle w:val="Pa4"/>
        <w:spacing w:before="40" w:after="40"/>
        <w:ind w:left="420" w:right="420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4676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Звучит марш «День Победы», дети выстраиваются на </w:t>
      </w:r>
      <w:r w:rsidR="00830BD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площадке возле складов</w:t>
      </w:r>
      <w:r w:rsidRPr="00C4676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2E4F62" w:rsidRPr="00C46764" w:rsidRDefault="002E4F62" w:rsidP="002E4F62">
      <w:pPr>
        <w:pStyle w:val="Pa4"/>
        <w:spacing w:before="40" w:after="40"/>
        <w:ind w:right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76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Ведущий</w:t>
      </w:r>
      <w:r w:rsidRPr="00C46764">
        <w:rPr>
          <w:rFonts w:ascii="Times New Roman" w:hAnsi="Times New Roman" w:cs="Times New Roman"/>
          <w:color w:val="000000" w:themeColor="text1"/>
          <w:sz w:val="28"/>
          <w:szCs w:val="28"/>
        </w:rPr>
        <w:t>: 9 мая мы отмечали светлый, радостный праздник – День Победы нашего наро</w:t>
      </w:r>
      <w:r w:rsidRPr="00C4676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да в Великой Отечественной войне над фашистской Германией. Мы с благодарно</w:t>
      </w:r>
      <w:r w:rsidRPr="00C4676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стью вспоминаем тех, кто отстоял мир в жестоких сражениях.</w:t>
      </w:r>
    </w:p>
    <w:p w:rsidR="00961A0E" w:rsidRPr="00FC7E18" w:rsidRDefault="002E4F62" w:rsidP="00FC7E18">
      <w:pPr>
        <w:pStyle w:val="Default"/>
        <w:rPr>
          <w:b/>
          <w:i/>
        </w:rPr>
      </w:pPr>
      <w:r w:rsidRPr="002E4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Память</w:t>
      </w:r>
      <w:proofErr w:type="gramStart"/>
      <w:r w:rsidRPr="002E4F62">
        <w:rPr>
          <w:rFonts w:ascii="Times New Roman" w:hAnsi="Times New Roman" w:cs="Times New Roman"/>
          <w:color w:val="000000" w:themeColor="text1"/>
          <w:sz w:val="28"/>
          <w:szCs w:val="28"/>
        </w:rPr>
        <w:t>… К</w:t>
      </w:r>
      <w:proofErr w:type="gramEnd"/>
      <w:r w:rsidRPr="002E4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акое счастье, что сегодня узнать о той войне помогает только память, сохранившаяся в книгах и письмах, в кинофильмах и песнях, в сердцах ветеранов. </w:t>
      </w:r>
    </w:p>
    <w:p w:rsidR="00961A0E" w:rsidRPr="00C46764" w:rsidRDefault="002E4F62" w:rsidP="002E4F62">
      <w:pPr>
        <w:autoSpaceDE w:val="0"/>
        <w:autoSpaceDN w:val="0"/>
        <w:adjustRightInd w:val="0"/>
        <w:spacing w:before="40" w:after="40" w:line="201" w:lineRule="atLeast"/>
        <w:ind w:left="420" w:right="420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2E4F6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 ведущему подбегает солдат-ребенок.</w:t>
      </w:r>
    </w:p>
    <w:p w:rsidR="002E4F62" w:rsidRDefault="002E4F62" w:rsidP="00961A0E">
      <w:pPr>
        <w:autoSpaceDE w:val="0"/>
        <w:autoSpaceDN w:val="0"/>
        <w:adjustRightInd w:val="0"/>
        <w:spacing w:before="40" w:after="40" w:line="201" w:lineRule="atLeast"/>
        <w:ind w:right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F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Солдат:</w:t>
      </w:r>
      <w:r w:rsidRPr="002E4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Разрешите обратиться, срочное донесение! Сегодня начинаются боевые учения. Всем командирам групп срочно прибыть в штаб.</w:t>
      </w:r>
    </w:p>
    <w:p w:rsidR="00104483" w:rsidRPr="00314486" w:rsidRDefault="00104483" w:rsidP="00104483">
      <w:pPr>
        <w:autoSpaceDE w:val="0"/>
        <w:autoSpaceDN w:val="0"/>
        <w:adjustRightInd w:val="0"/>
        <w:spacing w:before="100" w:after="0" w:line="221" w:lineRule="atLeast"/>
        <w:ind w:right="420"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2E4F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Объект – «Штаб»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104483" w:rsidRDefault="00104483" w:rsidP="00104483">
      <w:pPr>
        <w:autoSpaceDE w:val="0"/>
        <w:autoSpaceDN w:val="0"/>
        <w:adjustRightInd w:val="0"/>
        <w:spacing w:before="100" w:after="0" w:line="221" w:lineRule="atLeast"/>
        <w:ind w:right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F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Командир:</w:t>
      </w:r>
      <w:r w:rsidRPr="002E4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Бойцы, вы находитесь в штабе. Сюда стекается вся информация из военных частей и от разведчиков, ее отображают на карте. Карта показывает большую территорию на небольшом кусочке бумаги. Условные обозначения подсказывают, какие важные объекты находятся в этой местности. Наша разведка смогла добыть карту с указа</w:t>
      </w:r>
      <w:r w:rsidRPr="002E4F6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маршрута. </w:t>
      </w:r>
      <w:r w:rsidRPr="002E4F62">
        <w:rPr>
          <w:rFonts w:ascii="Times New Roman" w:hAnsi="Times New Roman" w:cs="Times New Roman"/>
          <w:color w:val="000000" w:themeColor="text1"/>
          <w:sz w:val="28"/>
          <w:szCs w:val="28"/>
        </w:rPr>
        <w:t>Но противнику удалось порвать эту кар</w:t>
      </w:r>
      <w:r w:rsidRPr="002E4F6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ту.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E4F62">
        <w:rPr>
          <w:rFonts w:ascii="Times New Roman" w:hAnsi="Times New Roman" w:cs="Times New Roman"/>
          <w:color w:val="000000" w:themeColor="text1"/>
          <w:sz w:val="28"/>
          <w:szCs w:val="28"/>
        </w:rPr>
        <w:t>адо правильно собрать карту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взамен получить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целую</w:t>
      </w:r>
      <w:proofErr w:type="gramEnd"/>
      <w:r w:rsidRPr="002E4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сориентироваться по ней.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04483" w:rsidRPr="00104483" w:rsidRDefault="00104483" w:rsidP="00104483">
      <w:pPr>
        <w:autoSpaceDE w:val="0"/>
        <w:autoSpaceDN w:val="0"/>
        <w:adjustRightInd w:val="0"/>
        <w:spacing w:before="40" w:after="40" w:line="201" w:lineRule="atLeast"/>
        <w:ind w:right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Командирам групп получить маршрутные листы.</w:t>
      </w:r>
    </w:p>
    <w:p w:rsidR="00104483" w:rsidRDefault="00104483" w:rsidP="00104483">
      <w:pPr>
        <w:autoSpaceDE w:val="0"/>
        <w:autoSpaceDN w:val="0"/>
        <w:adjustRightInd w:val="0"/>
        <w:spacing w:before="40" w:after="40" w:line="201" w:lineRule="atLeast"/>
        <w:ind w:left="420" w:right="420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2E4F6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Представители групп бегут в «штаб», где командир раздает маршрутные листы. </w:t>
      </w:r>
    </w:p>
    <w:p w:rsidR="00104483" w:rsidRPr="00C46764" w:rsidRDefault="00104483" w:rsidP="00104483">
      <w:pPr>
        <w:autoSpaceDE w:val="0"/>
        <w:autoSpaceDN w:val="0"/>
        <w:adjustRightInd w:val="0"/>
        <w:spacing w:before="40" w:after="40" w:line="201" w:lineRule="atLeast"/>
        <w:ind w:left="420" w:right="420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2E4F6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Затем о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ни возвращаются к своим группам, где каждая группа собирает карту подходят к командиру и получают целую</w:t>
      </w:r>
      <w:r w:rsidRPr="002E4F6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. </w:t>
      </w:r>
    </w:p>
    <w:p w:rsidR="00104483" w:rsidRDefault="00104483" w:rsidP="00961A0E">
      <w:pPr>
        <w:autoSpaceDE w:val="0"/>
        <w:autoSpaceDN w:val="0"/>
        <w:adjustRightInd w:val="0"/>
        <w:spacing w:before="40" w:after="40" w:line="201" w:lineRule="atLeast"/>
        <w:ind w:right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4F62" w:rsidRPr="002E4F62" w:rsidRDefault="002E4F62" w:rsidP="00961A0E">
      <w:pPr>
        <w:autoSpaceDE w:val="0"/>
        <w:autoSpaceDN w:val="0"/>
        <w:adjustRightInd w:val="0"/>
        <w:spacing w:before="40" w:after="40" w:line="201" w:lineRule="atLeast"/>
        <w:ind w:right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F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Ведущий:</w:t>
      </w:r>
      <w:r w:rsidRPr="002E4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Объявляются военные учения! Прослушайте важную информацию. В войну во вре</w:t>
      </w:r>
      <w:r w:rsidRPr="002E4F6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мя воздушных налетов гражданское население в городах извещали об опасности звуком сирены, чтобы люди укрылись в безопасном месте. Если во время учений вы услышите вой сирены и предупреждение: «Воздушная тревога», нужно быстро спрятаться в укрытии или лечь на землю, закрыв голову руками. Если зазвучит песня «Солдаты, в путь!», вы должны перейти к следующему объекту, указанному в маршрутном листе. Всем разойтись по объектам соответственно своим маршрут</w:t>
      </w:r>
      <w:r w:rsidRPr="002E4F6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ным листам!</w:t>
      </w:r>
    </w:p>
    <w:p w:rsidR="002E4F62" w:rsidRPr="002B51AE" w:rsidRDefault="002E4F62" w:rsidP="002E4F62">
      <w:pPr>
        <w:autoSpaceDE w:val="0"/>
        <w:autoSpaceDN w:val="0"/>
        <w:adjustRightInd w:val="0"/>
        <w:spacing w:before="100" w:after="0" w:line="221" w:lineRule="atLeast"/>
        <w:ind w:left="420" w:right="42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4F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Объект – «Передовая»</w:t>
      </w:r>
      <w:r w:rsidR="003144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2E4F62" w:rsidRPr="002E4F62" w:rsidRDefault="002E4F62" w:rsidP="00642419">
      <w:pPr>
        <w:autoSpaceDE w:val="0"/>
        <w:autoSpaceDN w:val="0"/>
        <w:adjustRightInd w:val="0"/>
        <w:spacing w:after="0" w:line="201" w:lineRule="atLeast"/>
        <w:ind w:right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F62">
        <w:rPr>
          <w:rFonts w:ascii="Times New Roman" w:hAnsi="Times New Roman" w:cs="Times New Roman"/>
          <w:color w:val="000000" w:themeColor="text1"/>
          <w:sz w:val="28"/>
          <w:szCs w:val="28"/>
        </w:rPr>
        <w:t>Здесь «бойцы» проверяют не только свои «снайперские» навыки в метании по различным ми</w:t>
      </w:r>
      <w:r w:rsidRPr="002E4F6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шеням, но и скоростно-силовые возможности. Для этого проводятся эстафеты с переносом «снарядов» по узкому «мостику», преодолением тоннеля по-пластунски и лабиринта.</w:t>
      </w:r>
    </w:p>
    <w:p w:rsidR="00642419" w:rsidRPr="002B51AE" w:rsidRDefault="002E4F62" w:rsidP="002E4F62">
      <w:pPr>
        <w:autoSpaceDE w:val="0"/>
        <w:autoSpaceDN w:val="0"/>
        <w:adjustRightInd w:val="0"/>
        <w:spacing w:before="100" w:after="0" w:line="221" w:lineRule="atLeast"/>
        <w:ind w:left="420" w:right="420"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2E4F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Объект – «Привал»</w:t>
      </w:r>
      <w:r w:rsidR="00FC7E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B51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2E4F62" w:rsidRPr="002E4F62" w:rsidRDefault="002E4F62" w:rsidP="00642419">
      <w:pPr>
        <w:autoSpaceDE w:val="0"/>
        <w:autoSpaceDN w:val="0"/>
        <w:adjustRightInd w:val="0"/>
        <w:spacing w:before="100" w:after="0" w:line="221" w:lineRule="atLeast"/>
        <w:ind w:right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F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Командир:</w:t>
      </w:r>
      <w:r w:rsidRPr="002E4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как вы думаете, как на войне бойцы отдыхали? Читали газеты и писали письма родным. Давайте сделаем поздравительные открытки ко Дню Победы для ветеранов в виде пожелтевшего от времени «солдатского» треугольника.</w:t>
      </w:r>
    </w:p>
    <w:p w:rsidR="00642419" w:rsidRDefault="002E4F62" w:rsidP="00642419">
      <w:pPr>
        <w:autoSpaceDE w:val="0"/>
        <w:autoSpaceDN w:val="0"/>
        <w:adjustRightInd w:val="0"/>
        <w:spacing w:before="40" w:after="40" w:line="201" w:lineRule="atLeast"/>
        <w:ind w:right="420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2E4F6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Дети складывают </w:t>
      </w:r>
      <w:r w:rsidR="003144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«письма»</w:t>
      </w:r>
      <w:r w:rsidRPr="002E4F6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в форме «солдатского» треугольника.</w:t>
      </w:r>
    </w:p>
    <w:p w:rsidR="002B51AE" w:rsidRPr="00C46764" w:rsidRDefault="002B51AE" w:rsidP="00642419">
      <w:pPr>
        <w:autoSpaceDE w:val="0"/>
        <w:autoSpaceDN w:val="0"/>
        <w:adjustRightInd w:val="0"/>
        <w:spacing w:before="40" w:after="40" w:line="201" w:lineRule="atLeast"/>
        <w:ind w:right="420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2E4F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Объект – «Привал»</w:t>
      </w:r>
      <w:r w:rsidR="00FC7E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9D758E" w:rsidRPr="002E4F62" w:rsidRDefault="002E4F62" w:rsidP="009D758E">
      <w:pPr>
        <w:autoSpaceDE w:val="0"/>
        <w:autoSpaceDN w:val="0"/>
        <w:adjustRightInd w:val="0"/>
        <w:spacing w:before="40" w:after="40" w:line="201" w:lineRule="atLeast"/>
        <w:ind w:right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F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Командир:</w:t>
      </w:r>
      <w:r w:rsidR="009D75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2B51A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E4F62">
        <w:rPr>
          <w:rFonts w:ascii="Times New Roman" w:hAnsi="Times New Roman" w:cs="Times New Roman"/>
          <w:color w:val="000000" w:themeColor="text1"/>
          <w:sz w:val="28"/>
          <w:szCs w:val="28"/>
        </w:rPr>
        <w:t>олдаты на отдыхе любили спеть или послушать замечательные песни, ко</w:t>
      </w:r>
      <w:r w:rsidRPr="002E4F6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торые напоминали о родном доме и помогали пережить тяжелое время.</w:t>
      </w:r>
      <w:r w:rsidR="009D758E" w:rsidRPr="009D7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758E" w:rsidRPr="002E4F62">
        <w:rPr>
          <w:rFonts w:ascii="Times New Roman" w:hAnsi="Times New Roman" w:cs="Times New Roman"/>
          <w:color w:val="000000" w:themeColor="text1"/>
          <w:sz w:val="28"/>
          <w:szCs w:val="28"/>
        </w:rPr>
        <w:t>Незабываемыми страницами вошли в историю войны подви</w:t>
      </w:r>
      <w:r w:rsidR="009D758E" w:rsidRPr="002E4F6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ги советских воинов. Трудно было! А выжить помогла песня. Песня делила вместе с бойцами и горести, и радости, подбадривала их веселой озорной шуткой, гру</w:t>
      </w:r>
      <w:r w:rsidR="009D758E" w:rsidRPr="002E4F6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стила вместе с ними о любимых и родных, помогала народу выстоять и победить.</w:t>
      </w:r>
    </w:p>
    <w:p w:rsidR="002E4F62" w:rsidRPr="002E4F62" w:rsidRDefault="002E4F62" w:rsidP="00642419">
      <w:pPr>
        <w:autoSpaceDE w:val="0"/>
        <w:autoSpaceDN w:val="0"/>
        <w:adjustRightInd w:val="0"/>
        <w:spacing w:before="40" w:after="40" w:line="201" w:lineRule="atLeast"/>
        <w:ind w:right="4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F6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У импровизированного «костра» дети исполняют попурри из песен военных лет.</w:t>
      </w:r>
    </w:p>
    <w:p w:rsidR="002E4F62" w:rsidRPr="002B51AE" w:rsidRDefault="002E4F62" w:rsidP="00642419">
      <w:pPr>
        <w:pStyle w:val="Pa7"/>
        <w:spacing w:before="100"/>
        <w:ind w:right="42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467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Объект – «Медсанбат»</w:t>
      </w:r>
      <w:r w:rsidR="009D75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2E4F62" w:rsidRPr="002E4F62" w:rsidRDefault="002E4F62" w:rsidP="00642419">
      <w:pPr>
        <w:autoSpaceDE w:val="0"/>
        <w:autoSpaceDN w:val="0"/>
        <w:adjustRightInd w:val="0"/>
        <w:spacing w:after="0" w:line="201" w:lineRule="atLeast"/>
        <w:ind w:right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F62">
        <w:rPr>
          <w:rFonts w:ascii="Times New Roman" w:hAnsi="Times New Roman" w:cs="Times New Roman"/>
          <w:color w:val="000000" w:themeColor="text1"/>
          <w:sz w:val="28"/>
          <w:szCs w:val="28"/>
        </w:rPr>
        <w:t>На этом объекте военный врач рассказывает, как на войне наравне с солдатами на полях сра</w:t>
      </w:r>
      <w:r w:rsidRPr="002E4F6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жений трудились врачи и санитары, вытаскивали на себе раненых бойцов, прикрывали их сво</w:t>
      </w:r>
      <w:r w:rsidRPr="002E4F6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ей грудью. Затем показывает, как правильно транспортировать раненого с поля боя, оказать первую помощь, наложить повязку на голову, руку, ногу. Предлагает всем побывать в роли «раненых» бойцов или санитаров. Дети разбиваются на тройки и тренируются в транспорти</w:t>
      </w:r>
      <w:r w:rsidRPr="002E4F6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ровке «раненых», помогают им передвигаться с поддержкой или на носилках, доставляют в са</w:t>
      </w:r>
      <w:r w:rsidRPr="002E4F6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нитарную палатку, затем в парах делают друг другу перевязки.</w:t>
      </w:r>
    </w:p>
    <w:p w:rsidR="002E4F62" w:rsidRPr="002B51AE" w:rsidRDefault="002E4F62" w:rsidP="002B51AE">
      <w:pPr>
        <w:pStyle w:val="Pa7"/>
        <w:spacing w:before="100"/>
        <w:ind w:right="42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E4F6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Объект – «Полевая кухня»</w:t>
      </w:r>
      <w:r w:rsidR="003144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2E4F62" w:rsidRPr="002E4F62" w:rsidRDefault="002E4F62" w:rsidP="00642419">
      <w:pPr>
        <w:autoSpaceDE w:val="0"/>
        <w:autoSpaceDN w:val="0"/>
        <w:adjustRightInd w:val="0"/>
        <w:spacing w:after="0" w:line="201" w:lineRule="atLeast"/>
        <w:ind w:right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«Прифронтовая» кухня предлагает детям вкусную </w:t>
      </w:r>
      <w:r w:rsidR="002B51AE">
        <w:rPr>
          <w:rFonts w:ascii="Times New Roman" w:hAnsi="Times New Roman" w:cs="Times New Roman"/>
          <w:color w:val="000000" w:themeColor="text1"/>
          <w:sz w:val="28"/>
          <w:szCs w:val="28"/>
        </w:rPr>
        <w:t>печеную картошку</w:t>
      </w:r>
      <w:r w:rsidRPr="002E4F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2419" w:rsidRDefault="002E4F62" w:rsidP="002E4F62">
      <w:pPr>
        <w:autoSpaceDE w:val="0"/>
        <w:autoSpaceDN w:val="0"/>
        <w:adjustRightInd w:val="0"/>
        <w:spacing w:before="40" w:after="40" w:line="201" w:lineRule="atLeast"/>
        <w:ind w:left="420" w:right="420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2E4F6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После полевой кухни дети вновь собираются на площадке</w:t>
      </w:r>
      <w:r w:rsidR="002B51A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возле складов</w:t>
      </w:r>
      <w:r w:rsidRPr="002E4F6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314486" w:rsidRPr="002E4F62" w:rsidRDefault="00314486" w:rsidP="00314486">
      <w:pPr>
        <w:autoSpaceDE w:val="0"/>
        <w:autoSpaceDN w:val="0"/>
        <w:adjustRightInd w:val="0"/>
        <w:spacing w:before="40" w:after="40" w:line="201" w:lineRule="atLeast"/>
        <w:ind w:right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F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Командир: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314486">
        <w:rPr>
          <w:rFonts w:ascii="Times New Roman" w:hAnsi="Times New Roman" w:cs="Times New Roman"/>
          <w:color w:val="000000" w:themeColor="text1"/>
          <w:sz w:val="28"/>
          <w:szCs w:val="28"/>
        </w:rPr>
        <w:t>Финальное  задание. Чтобы</w:t>
      </w:r>
      <w:r w:rsidRPr="002E4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разные военные подразделения могли действовать дружно, между ними бойцы-связисты устанавливают связь. А </w:t>
      </w:r>
      <w:r w:rsidRPr="002E4F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чтобы важные сообщения не смог пере</w:t>
      </w:r>
      <w:r w:rsidRPr="002E4F6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хватить враг, их зашифровывают с помощью разных азбук: звуковых, сигнальных и флажковых. Каждой букве такой азбуки соответствует определенный значок. Попробуйте расшифровать найденную шифровку и прочитать пароль.</w:t>
      </w:r>
    </w:p>
    <w:p w:rsidR="00314486" w:rsidRPr="002E4F62" w:rsidRDefault="00314486" w:rsidP="00314486">
      <w:pPr>
        <w:autoSpaceDE w:val="0"/>
        <w:autoSpaceDN w:val="0"/>
        <w:adjustRightInd w:val="0"/>
        <w:spacing w:before="40" w:after="40" w:line="201" w:lineRule="atLeast"/>
        <w:ind w:left="420" w:right="4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F6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Командир предлагает детям воспользоваться распечатками азбуки Морзе, сигнальной и флажковой азбук. Детям удается расшифровать пароль: «Победа».</w:t>
      </w:r>
    </w:p>
    <w:p w:rsidR="002E4F62" w:rsidRDefault="002E4F62" w:rsidP="00642419">
      <w:pPr>
        <w:autoSpaceDE w:val="0"/>
        <w:autoSpaceDN w:val="0"/>
        <w:adjustRightInd w:val="0"/>
        <w:spacing w:before="40" w:after="40" w:line="201" w:lineRule="atLeast"/>
        <w:ind w:right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4F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Ведущий:</w:t>
      </w:r>
      <w:r w:rsidRPr="002E4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войне были минуты тишины, минуты передышки – солдаты отдыхали, пели песни и танцевали. </w:t>
      </w:r>
      <w:r w:rsidR="009D758E">
        <w:rPr>
          <w:rFonts w:ascii="Times New Roman" w:hAnsi="Times New Roman" w:cs="Times New Roman"/>
          <w:color w:val="000000" w:themeColor="text1"/>
          <w:sz w:val="28"/>
          <w:szCs w:val="28"/>
        </w:rPr>
        <w:t>И мы с вами все вместе станцуем танец под песню «Катюша».</w:t>
      </w:r>
    </w:p>
    <w:p w:rsidR="00642419" w:rsidRPr="00C46764" w:rsidRDefault="002E4F62" w:rsidP="002E4F62">
      <w:pPr>
        <w:autoSpaceDE w:val="0"/>
        <w:autoSpaceDN w:val="0"/>
        <w:adjustRightInd w:val="0"/>
        <w:spacing w:before="40" w:after="40" w:line="201" w:lineRule="atLeast"/>
        <w:ind w:left="420" w:right="420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proofErr w:type="gramStart"/>
      <w:r w:rsidRPr="002E4F6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Все дети исполняют общий танец под песню «Катюша» (муз.</w:t>
      </w:r>
      <w:proofErr w:type="gramEnd"/>
      <w:r w:rsidRPr="002E4F6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Pr="002E4F6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М. </w:t>
      </w:r>
      <w:proofErr w:type="spellStart"/>
      <w:r w:rsidRPr="002E4F6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Блантера</w:t>
      </w:r>
      <w:proofErr w:type="spellEnd"/>
      <w:r w:rsidRPr="002E4F6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 сл. М. Исаковского).</w:t>
      </w:r>
      <w:proofErr w:type="gramEnd"/>
    </w:p>
    <w:p w:rsidR="00642419" w:rsidRPr="00C46764" w:rsidRDefault="00314486" w:rsidP="00642419">
      <w:pPr>
        <w:spacing w:after="0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Фон песня </w:t>
      </w:r>
      <w:r w:rsidR="00642419" w:rsidRPr="00C4676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«Главный праздник»</w:t>
      </w:r>
    </w:p>
    <w:p w:rsidR="00D777CC" w:rsidRPr="00C46764" w:rsidRDefault="002E4F62" w:rsidP="00F528CE">
      <w:pPr>
        <w:spacing w:after="0"/>
        <w:jc w:val="center"/>
        <w:rPr>
          <w:rFonts w:ascii="Myriad Pro" w:hAnsi="Myriad Pro" w:cs="Myriad Pro"/>
          <w:color w:val="000000" w:themeColor="text1"/>
          <w:sz w:val="20"/>
          <w:szCs w:val="20"/>
        </w:rPr>
      </w:pPr>
      <w:proofErr w:type="gramStart"/>
      <w:r w:rsidRPr="00C4676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(муз.</w:t>
      </w:r>
      <w:proofErr w:type="gramEnd"/>
      <w:r w:rsidRPr="00C4676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Pr="00C4676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Н. Мухамеджановой, сл. Н. Мазанова).</w:t>
      </w:r>
      <w:proofErr w:type="gramEnd"/>
    </w:p>
    <w:sectPr w:rsidR="00D777CC" w:rsidRPr="00C46764" w:rsidSect="00F528CE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23" w:rsidRDefault="00710023" w:rsidP="002E4F62">
      <w:pPr>
        <w:spacing w:after="0" w:line="240" w:lineRule="auto"/>
      </w:pPr>
      <w:r>
        <w:separator/>
      </w:r>
    </w:p>
  </w:endnote>
  <w:endnote w:type="continuationSeparator" w:id="0">
    <w:p w:rsidR="00710023" w:rsidRDefault="00710023" w:rsidP="002E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vantGardeGothicC">
    <w:altName w:val="AvantGardeGothic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23" w:rsidRDefault="00710023" w:rsidP="002E4F62">
      <w:pPr>
        <w:spacing w:after="0" w:line="240" w:lineRule="auto"/>
      </w:pPr>
      <w:r>
        <w:separator/>
      </w:r>
    </w:p>
  </w:footnote>
  <w:footnote w:type="continuationSeparator" w:id="0">
    <w:p w:rsidR="00710023" w:rsidRDefault="00710023" w:rsidP="002E4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F62"/>
    <w:rsid w:val="00104483"/>
    <w:rsid w:val="002B51AE"/>
    <w:rsid w:val="002E4F62"/>
    <w:rsid w:val="00314486"/>
    <w:rsid w:val="00642419"/>
    <w:rsid w:val="00710023"/>
    <w:rsid w:val="0081524F"/>
    <w:rsid w:val="00830BDA"/>
    <w:rsid w:val="00961A0E"/>
    <w:rsid w:val="009D758E"/>
    <w:rsid w:val="00A660BD"/>
    <w:rsid w:val="00B0773A"/>
    <w:rsid w:val="00BC3CC5"/>
    <w:rsid w:val="00C43D48"/>
    <w:rsid w:val="00C46764"/>
    <w:rsid w:val="00D777CC"/>
    <w:rsid w:val="00F17614"/>
    <w:rsid w:val="00F528CE"/>
    <w:rsid w:val="00FC7E18"/>
    <w:rsid w:val="00FD5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4F62"/>
    <w:pPr>
      <w:autoSpaceDE w:val="0"/>
      <w:autoSpaceDN w:val="0"/>
      <w:adjustRightInd w:val="0"/>
      <w:spacing w:after="0" w:line="240" w:lineRule="auto"/>
    </w:pPr>
    <w:rPr>
      <w:rFonts w:ascii="AvantGardeGothicC" w:hAnsi="AvantGardeGothicC" w:cs="AvantGardeGothicC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E4F62"/>
    <w:pPr>
      <w:spacing w:line="20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2E4F62"/>
    <w:pPr>
      <w:spacing w:line="20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2E4F62"/>
    <w:pPr>
      <w:spacing w:line="201" w:lineRule="atLeast"/>
    </w:pPr>
    <w:rPr>
      <w:rFonts w:cstheme="minorBidi"/>
      <w:color w:val="auto"/>
    </w:rPr>
  </w:style>
  <w:style w:type="paragraph" w:styleId="a3">
    <w:name w:val="header"/>
    <w:basedOn w:val="a"/>
    <w:link w:val="a4"/>
    <w:uiPriority w:val="99"/>
    <w:unhideWhenUsed/>
    <w:rsid w:val="002E4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F62"/>
  </w:style>
  <w:style w:type="paragraph" w:styleId="a5">
    <w:name w:val="footer"/>
    <w:basedOn w:val="a"/>
    <w:link w:val="a6"/>
    <w:uiPriority w:val="99"/>
    <w:unhideWhenUsed/>
    <w:rsid w:val="002E4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4F62"/>
  </w:style>
  <w:style w:type="paragraph" w:customStyle="1" w:styleId="Pa7">
    <w:name w:val="Pa7"/>
    <w:basedOn w:val="Default"/>
    <w:next w:val="Default"/>
    <w:uiPriority w:val="99"/>
    <w:rsid w:val="002E4F62"/>
    <w:pPr>
      <w:spacing w:line="221" w:lineRule="atLeast"/>
    </w:pPr>
    <w:rPr>
      <w:rFonts w:ascii="Myriad Pro" w:hAnsi="Myriad Pro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svetlana</cp:lastModifiedBy>
  <cp:revision>12</cp:revision>
  <cp:lastPrinted>2019-05-16T04:50:00Z</cp:lastPrinted>
  <dcterms:created xsi:type="dcterms:W3CDTF">2019-05-13T07:32:00Z</dcterms:created>
  <dcterms:modified xsi:type="dcterms:W3CDTF">2023-02-26T15:38:00Z</dcterms:modified>
</cp:coreProperties>
</file>